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4D2" w:rsidRPr="002A32CF" w:rsidRDefault="00E504D2" w:rsidP="00E504D2">
      <w:pPr>
        <w:ind w:left="360"/>
        <w:rPr>
          <w:rFonts w:ascii="Calibri" w:hAnsi="Calibri" w:cs="Calibri"/>
          <w:b/>
          <w:bCs/>
          <w:caps/>
        </w:rPr>
      </w:pPr>
      <w:r w:rsidRPr="002A32CF">
        <w:rPr>
          <w:rFonts w:ascii="Calibri" w:hAnsi="Calibri" w:cs="Calibri"/>
          <w:b/>
          <w:bCs/>
          <w:caps/>
        </w:rPr>
        <w:t>Guidance notes for applicants for University travel awards</w:t>
      </w:r>
    </w:p>
    <w:p w:rsidR="00E504D2" w:rsidRDefault="00E504D2" w:rsidP="00E504D2">
      <w:pPr>
        <w:ind w:left="360"/>
        <w:rPr>
          <w:rFonts w:ascii="Calibri" w:hAnsi="Calibri" w:cs="Calibri"/>
          <w:b/>
          <w:bCs/>
          <w:i/>
          <w:iCs/>
          <w:caps/>
        </w:rPr>
      </w:pPr>
      <w:r w:rsidRPr="002A32CF">
        <w:rPr>
          <w:rFonts w:ascii="Calibri" w:hAnsi="Calibri" w:cs="Calibri"/>
          <w:b/>
          <w:bCs/>
          <w:i/>
          <w:iCs/>
          <w:caps/>
        </w:rPr>
        <w:t>(John Guest Phillips Memorial Travelling Scholarship and the Ede &amp; Ravenscroft Prize)</w:t>
      </w:r>
    </w:p>
    <w:p w:rsidR="00E504D2" w:rsidRPr="002A32CF" w:rsidRDefault="00E504D2" w:rsidP="00E504D2">
      <w:pPr>
        <w:ind w:left="360"/>
        <w:rPr>
          <w:rFonts w:ascii="Calibri" w:hAnsi="Calibri" w:cs="Calibri"/>
          <w:b/>
          <w:bCs/>
          <w:i/>
          <w:iCs/>
        </w:rPr>
      </w:pPr>
    </w:p>
    <w:p w:rsidR="00E504D2" w:rsidRPr="002A32CF" w:rsidRDefault="00E504D2" w:rsidP="00E504D2">
      <w:pPr>
        <w:numPr>
          <w:ilvl w:val="0"/>
          <w:numId w:val="3"/>
        </w:numPr>
        <w:rPr>
          <w:rFonts w:ascii="Calibri" w:hAnsi="Calibri" w:cs="Calibri"/>
        </w:rPr>
      </w:pPr>
      <w:r w:rsidRPr="002A32CF">
        <w:rPr>
          <w:rFonts w:ascii="Calibri" w:hAnsi="Calibri" w:cs="Calibri"/>
        </w:rPr>
        <w:t>Demonstrate that your proposal has a clear purpose.  Travel awards are not intended to enable people to travel for a holiday, to see sights, visit friends, experience a different culture, etc.</w:t>
      </w:r>
    </w:p>
    <w:p w:rsidR="00E504D2" w:rsidRPr="002A32CF" w:rsidRDefault="00E504D2" w:rsidP="00E504D2">
      <w:pPr>
        <w:numPr>
          <w:ilvl w:val="0"/>
          <w:numId w:val="3"/>
        </w:numPr>
        <w:rPr>
          <w:rFonts w:ascii="Calibri" w:hAnsi="Calibri" w:cs="Calibri"/>
        </w:rPr>
      </w:pPr>
      <w:r w:rsidRPr="002A32CF">
        <w:rPr>
          <w:rFonts w:ascii="Calibri" w:hAnsi="Calibri" w:cs="Calibri"/>
        </w:rPr>
        <w:t>Explain your proposal clearly, so that a non-specialist can understand the purpose and justification for the application.  Use a clear structure to present your information.  Explain whether you will benefit personally, whether it will foster links for your school or department, or who else would benefit from the travel.</w:t>
      </w:r>
    </w:p>
    <w:p w:rsidR="00E504D2" w:rsidRPr="002A32CF" w:rsidRDefault="00E504D2" w:rsidP="00E504D2">
      <w:pPr>
        <w:numPr>
          <w:ilvl w:val="0"/>
          <w:numId w:val="3"/>
        </w:numPr>
        <w:rPr>
          <w:rFonts w:ascii="Calibri" w:hAnsi="Calibri" w:cs="Calibri"/>
        </w:rPr>
      </w:pPr>
      <w:r w:rsidRPr="002A32CF">
        <w:rPr>
          <w:rFonts w:ascii="Calibri" w:hAnsi="Calibri" w:cs="Calibri"/>
        </w:rPr>
        <w:t>Your application should demonstrate commitment to the proposed travel.  Provide evidence or assurances that you have gone beyond the initial outline planning stage, that provisional arrangements have already been made, and that you</w:t>
      </w:r>
      <w:r>
        <w:rPr>
          <w:rFonts w:ascii="Calibri" w:hAnsi="Calibri" w:cs="Calibri"/>
        </w:rPr>
        <w:t xml:space="preserve"> are confident that you</w:t>
      </w:r>
      <w:r w:rsidRPr="002A32CF">
        <w:rPr>
          <w:rFonts w:ascii="Calibri" w:hAnsi="Calibri" w:cs="Calibri"/>
        </w:rPr>
        <w:t xml:space="preserve">r travel plans will go ahead if you secure an award.  Having an agreement with contacts at the proposed destination is </w:t>
      </w:r>
      <w:r>
        <w:rPr>
          <w:rFonts w:ascii="Calibri" w:hAnsi="Calibri" w:cs="Calibri"/>
        </w:rPr>
        <w:t>desirable, and is more likely to lead to a successful application.</w:t>
      </w:r>
    </w:p>
    <w:p w:rsidR="00E504D2" w:rsidRPr="002A32CF" w:rsidRDefault="00E504D2" w:rsidP="00E504D2">
      <w:pPr>
        <w:numPr>
          <w:ilvl w:val="0"/>
          <w:numId w:val="3"/>
        </w:numPr>
        <w:rPr>
          <w:rFonts w:ascii="Calibri" w:hAnsi="Calibri" w:cs="Calibri"/>
        </w:rPr>
      </w:pPr>
      <w:r w:rsidRPr="002A32CF">
        <w:rPr>
          <w:rFonts w:ascii="Calibri" w:hAnsi="Calibri" w:cs="Calibri"/>
        </w:rPr>
        <w:t>Voluntary charitable work overseas is commendable, whether organised or independent.  It is helpful to provide as much detail as possible: what your role will be, whether it is relevant to your programme of study, and whether it is relevant to your career plans.</w:t>
      </w:r>
    </w:p>
    <w:p w:rsidR="00E504D2" w:rsidRPr="002A32CF" w:rsidRDefault="00E504D2" w:rsidP="00E504D2">
      <w:pPr>
        <w:numPr>
          <w:ilvl w:val="0"/>
          <w:numId w:val="3"/>
        </w:numPr>
        <w:rPr>
          <w:rFonts w:ascii="Calibri" w:hAnsi="Calibri" w:cs="Calibri"/>
        </w:rPr>
      </w:pPr>
      <w:r w:rsidRPr="002A32CF">
        <w:rPr>
          <w:rFonts w:ascii="Calibri" w:hAnsi="Calibri" w:cs="Calibri"/>
        </w:rPr>
        <w:t>Irrespective of the intended destination and the estimated costs, your application should demonstrate value for money, showing that you have made efforts to keep costs within reason, and that the likely benefits and the overall value of the travel justify the likely costs.</w:t>
      </w:r>
      <w:r w:rsidR="00BF512D">
        <w:rPr>
          <w:rFonts w:ascii="Calibri" w:hAnsi="Calibri" w:cs="Calibri"/>
        </w:rPr>
        <w:t xml:space="preserve"> If costs will exceed the amount of the award on offer, you must clearly show where the remaining funds will be sourced and have commitment from another funding source.</w:t>
      </w:r>
      <w:bookmarkStart w:id="0" w:name="_GoBack"/>
      <w:bookmarkEnd w:id="0"/>
    </w:p>
    <w:p w:rsidR="00E504D2" w:rsidRDefault="00E504D2" w:rsidP="00E504D2">
      <w:pPr>
        <w:numPr>
          <w:ilvl w:val="0"/>
          <w:numId w:val="3"/>
        </w:numPr>
        <w:rPr>
          <w:rFonts w:ascii="Calibri" w:hAnsi="Calibri" w:cs="Calibri"/>
        </w:rPr>
      </w:pPr>
      <w:r w:rsidRPr="002A32CF">
        <w:rPr>
          <w:rFonts w:ascii="Calibri" w:hAnsi="Calibri" w:cs="Calibri"/>
        </w:rPr>
        <w:t xml:space="preserve">Travel awards are not intended to contribute to costs that could </w:t>
      </w:r>
      <w:r>
        <w:rPr>
          <w:rFonts w:ascii="Calibri" w:hAnsi="Calibri" w:cs="Calibri"/>
        </w:rPr>
        <w:t>have been</w:t>
      </w:r>
      <w:r w:rsidRPr="002A32CF">
        <w:rPr>
          <w:rFonts w:ascii="Calibri" w:hAnsi="Calibri" w:cs="Calibri"/>
        </w:rPr>
        <w:t xml:space="preserve"> anticipated</w:t>
      </w:r>
      <w:r>
        <w:rPr>
          <w:rFonts w:ascii="Calibri" w:hAnsi="Calibri" w:cs="Calibri"/>
        </w:rPr>
        <w:t xml:space="preserve"> as part of a programme</w:t>
      </w:r>
      <w:r w:rsidRPr="002A32CF">
        <w:rPr>
          <w:rFonts w:ascii="Calibri" w:hAnsi="Calibri" w:cs="Calibri"/>
        </w:rPr>
        <w:t>.  They are not intended to help cover past, present or future living expenses as part of an exchange programme, nor are they intended for travel that is an essential part of your study or research programme.</w:t>
      </w:r>
    </w:p>
    <w:p w:rsidR="00E504D2" w:rsidRPr="003A6F20" w:rsidRDefault="00E504D2" w:rsidP="00E504D2">
      <w:pPr>
        <w:numPr>
          <w:ilvl w:val="0"/>
          <w:numId w:val="3"/>
        </w:numPr>
        <w:shd w:val="clear" w:color="auto" w:fill="FFFFFF"/>
        <w:ind w:right="473"/>
        <w:jc w:val="both"/>
        <w:rPr>
          <w:rFonts w:ascii="Calibri" w:hAnsi="Calibri" w:cs="Calibri"/>
          <w:lang w:val="en" w:eastAsia="en-GB"/>
        </w:rPr>
      </w:pPr>
      <w:r w:rsidRPr="003A6F20">
        <w:rPr>
          <w:rFonts w:ascii="Calibri" w:hAnsi="Calibri" w:cs="Calibri"/>
        </w:rPr>
        <w:t xml:space="preserve">For PhD students, the </w:t>
      </w:r>
      <w:r w:rsidRPr="003A6F20">
        <w:rPr>
          <w:rFonts w:ascii="Calibri" w:hAnsi="Calibri" w:cs="Calibri"/>
          <w:iCs/>
        </w:rPr>
        <w:t>John Guest Phillips Memorial Travelling Scholarship</w:t>
      </w:r>
      <w:r w:rsidRPr="003A6F20">
        <w:rPr>
          <w:rFonts w:ascii="Calibri" w:hAnsi="Calibri" w:cs="Calibri"/>
          <w:lang w:val="en" w:eastAsia="en-GB"/>
        </w:rPr>
        <w:t>s will not normally be awarded to fund attendance at conferences.</w:t>
      </w:r>
    </w:p>
    <w:p w:rsidR="0031443C" w:rsidRPr="00E504D2" w:rsidRDefault="0031443C" w:rsidP="00E504D2">
      <w:pPr>
        <w:rPr>
          <w:lang w:val="en"/>
        </w:rPr>
      </w:pPr>
    </w:p>
    <w:sectPr w:rsidR="0031443C" w:rsidRPr="00E504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Roman 10cpi"/>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B1BF7"/>
    <w:multiLevelType w:val="hybridMultilevel"/>
    <w:tmpl w:val="1EA047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ED1B31"/>
    <w:multiLevelType w:val="hybridMultilevel"/>
    <w:tmpl w:val="DB7A93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B27888"/>
    <w:multiLevelType w:val="hybridMultilevel"/>
    <w:tmpl w:val="1AEAF3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AB"/>
    <w:rsid w:val="002864AB"/>
    <w:rsid w:val="0031443C"/>
    <w:rsid w:val="003A6264"/>
    <w:rsid w:val="006F1CEF"/>
    <w:rsid w:val="00BF512D"/>
    <w:rsid w:val="00CE6256"/>
    <w:rsid w:val="00D242FD"/>
    <w:rsid w:val="00E504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7C81"/>
  <w15:docId w15:val="{2E4D6B61-3C31-4CCF-9B73-F8810A91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4AB"/>
    <w:pPr>
      <w:spacing w:after="0" w:line="240" w:lineRule="auto"/>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Staff/Research Student</dc:creator>
  <cp:lastModifiedBy>Sarah Davey</cp:lastModifiedBy>
  <cp:revision>3</cp:revision>
  <dcterms:created xsi:type="dcterms:W3CDTF">2018-12-20T12:55:00Z</dcterms:created>
  <dcterms:modified xsi:type="dcterms:W3CDTF">2018-12-20T12:57:00Z</dcterms:modified>
</cp:coreProperties>
</file>